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2439c7d1b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1b0dd8ad1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b9dcc41c14147" /><Relationship Type="http://schemas.openxmlformats.org/officeDocument/2006/relationships/numbering" Target="/word/numbering.xml" Id="Rfb8f4e9dcc4e414c" /><Relationship Type="http://schemas.openxmlformats.org/officeDocument/2006/relationships/settings" Target="/word/settings.xml" Id="R25c1bd3382214b04" /><Relationship Type="http://schemas.openxmlformats.org/officeDocument/2006/relationships/image" Target="/word/media/0b6cf069-3305-404c-b8c8-c21f27d98c1b.png" Id="R5e31b0dd8ad14a61" /></Relationships>
</file>