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29ae18c5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b1602d991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aadbe532d473a" /><Relationship Type="http://schemas.openxmlformats.org/officeDocument/2006/relationships/numbering" Target="/word/numbering.xml" Id="R0591c80453cf4c44" /><Relationship Type="http://schemas.openxmlformats.org/officeDocument/2006/relationships/settings" Target="/word/settings.xml" Id="Rf0a707ddd959416d" /><Relationship Type="http://schemas.openxmlformats.org/officeDocument/2006/relationships/image" Target="/word/media/c48506bd-9be0-4aac-b718-deeeaa4418de.png" Id="R4bfb1602d99141e5" /></Relationships>
</file>