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b48165cad549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1ea199d7fe46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Rabe,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3861479cf84d24" /><Relationship Type="http://schemas.openxmlformats.org/officeDocument/2006/relationships/numbering" Target="/word/numbering.xml" Id="R071ae8a6c0914c9d" /><Relationship Type="http://schemas.openxmlformats.org/officeDocument/2006/relationships/settings" Target="/word/settings.xml" Id="R60f59ca7d8694cf3" /><Relationship Type="http://schemas.openxmlformats.org/officeDocument/2006/relationships/image" Target="/word/media/963f9079-098b-42ec-928e-3b9e1378614b.png" Id="Rf01ea199d7fe46cc" /></Relationships>
</file>