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aff7e44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e1c139b2f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e08f414414248" /><Relationship Type="http://schemas.openxmlformats.org/officeDocument/2006/relationships/numbering" Target="/word/numbering.xml" Id="Rec83bf7cfb7d4675" /><Relationship Type="http://schemas.openxmlformats.org/officeDocument/2006/relationships/settings" Target="/word/settings.xml" Id="R97f8c6e7f4934d4a" /><Relationship Type="http://schemas.openxmlformats.org/officeDocument/2006/relationships/image" Target="/word/media/bbb26c20-ea3f-4b82-9861-0789aeda47d9.png" Id="Rb47e1c139b2f40f4" /></Relationships>
</file>