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00c7d4a9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94bbbfc6c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678951dfc4a33" /><Relationship Type="http://schemas.openxmlformats.org/officeDocument/2006/relationships/numbering" Target="/word/numbering.xml" Id="Rd89dfd88941e4b6e" /><Relationship Type="http://schemas.openxmlformats.org/officeDocument/2006/relationships/settings" Target="/word/settings.xml" Id="R1a574bbe700d41c7" /><Relationship Type="http://schemas.openxmlformats.org/officeDocument/2006/relationships/image" Target="/word/media/ca1bd196-0ade-4b14-9991-cbe3b17444de.png" Id="R3fc94bbbfc6c477f" /></Relationships>
</file>