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2cd60d74f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9d27b3f40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Raclawice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fb1fcd7f349eb" /><Relationship Type="http://schemas.openxmlformats.org/officeDocument/2006/relationships/numbering" Target="/word/numbering.xml" Id="R6b80050435324c52" /><Relationship Type="http://schemas.openxmlformats.org/officeDocument/2006/relationships/settings" Target="/word/settings.xml" Id="Rc65bed1ebdd044fa" /><Relationship Type="http://schemas.openxmlformats.org/officeDocument/2006/relationships/image" Target="/word/media/265eef72-9447-40b6-8e6a-b7fb97ccf9ec.png" Id="Ra109d27b3f404e9a" /></Relationships>
</file>