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ec93880f6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a2885db19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Racot,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f4914cdcc4e28" /><Relationship Type="http://schemas.openxmlformats.org/officeDocument/2006/relationships/numbering" Target="/word/numbering.xml" Id="Rec959e5b90624244" /><Relationship Type="http://schemas.openxmlformats.org/officeDocument/2006/relationships/settings" Target="/word/settings.xml" Id="R99374c4232f541d9" /><Relationship Type="http://schemas.openxmlformats.org/officeDocument/2006/relationships/image" Target="/word/media/ece489d3-e567-425d-b6f5-149ca409ea00.png" Id="R2cca2885db194caa" /></Relationships>
</file>