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b5809a6b4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331ba29b8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37a46a76045c8" /><Relationship Type="http://schemas.openxmlformats.org/officeDocument/2006/relationships/numbering" Target="/word/numbering.xml" Id="Rf2238ddbc3524615" /><Relationship Type="http://schemas.openxmlformats.org/officeDocument/2006/relationships/settings" Target="/word/settings.xml" Id="R0ab74a92644e45d1" /><Relationship Type="http://schemas.openxmlformats.org/officeDocument/2006/relationships/image" Target="/word/media/34421428-eec1-4d0c-a2e1-91f84f6ed1d6.png" Id="R8d1331ba29b84a14" /></Relationships>
</file>