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8b287eafa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011911f1e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Radawczyk,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d5782f9564fdc" /><Relationship Type="http://schemas.openxmlformats.org/officeDocument/2006/relationships/numbering" Target="/word/numbering.xml" Id="R75c2e634300747d3" /><Relationship Type="http://schemas.openxmlformats.org/officeDocument/2006/relationships/settings" Target="/word/settings.xml" Id="R78b9c889669f48b0" /><Relationship Type="http://schemas.openxmlformats.org/officeDocument/2006/relationships/image" Target="/word/media/395531cd-4841-4074-bfac-74bbd369a09f.png" Id="Rdca011911f1e471c" /></Relationships>
</file>