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1ba733edb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e2970a418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39a38cf86477b" /><Relationship Type="http://schemas.openxmlformats.org/officeDocument/2006/relationships/numbering" Target="/word/numbering.xml" Id="R6f02c46f084e47f6" /><Relationship Type="http://schemas.openxmlformats.org/officeDocument/2006/relationships/settings" Target="/word/settings.xml" Id="R206a415c3a0c4dac" /><Relationship Type="http://schemas.openxmlformats.org/officeDocument/2006/relationships/image" Target="/word/media/9acff75f-fa9a-4b30-bc6b-ec6c8b23bee7.png" Id="Re1ee2970a41841a4" /></Relationships>
</file>