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b91ad18fd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51fc0bb37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b76b1f572419a" /><Relationship Type="http://schemas.openxmlformats.org/officeDocument/2006/relationships/numbering" Target="/word/numbering.xml" Id="Rc77beae2465a4859" /><Relationship Type="http://schemas.openxmlformats.org/officeDocument/2006/relationships/settings" Target="/word/settings.xml" Id="R94eb3fc1f7344920" /><Relationship Type="http://schemas.openxmlformats.org/officeDocument/2006/relationships/image" Target="/word/media/b13503e4-a0e1-4ab3-981f-27b4784e9226.png" Id="R83251fc0bb374d87" /></Relationships>
</file>