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ed67ead44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378b0aa92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27e74e9ab4d0f" /><Relationship Type="http://schemas.openxmlformats.org/officeDocument/2006/relationships/numbering" Target="/word/numbering.xml" Id="R372a7d36291b47f8" /><Relationship Type="http://schemas.openxmlformats.org/officeDocument/2006/relationships/settings" Target="/word/settings.xml" Id="Raf53d3ef0a35412d" /><Relationship Type="http://schemas.openxmlformats.org/officeDocument/2006/relationships/image" Target="/word/media/acf23a25-9787-44b8-87ac-7124f8f138fb.png" Id="Ra7d378b0aa924778" /></Relationships>
</file>