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ddb1e08e04d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5c6dbf0b942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a1fe5684664d65" /><Relationship Type="http://schemas.openxmlformats.org/officeDocument/2006/relationships/numbering" Target="/word/numbering.xml" Id="R8f889a5be0204876" /><Relationship Type="http://schemas.openxmlformats.org/officeDocument/2006/relationships/settings" Target="/word/settings.xml" Id="R7d28299ec6c84b54" /><Relationship Type="http://schemas.openxmlformats.org/officeDocument/2006/relationships/image" Target="/word/media/d68b2a73-cdc3-4e65-9f91-8a44a50c5d8f.png" Id="R5ee5c6dbf0b9422a" /></Relationships>
</file>