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844a9a790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ca1f1c7cd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e5c6aa204449e" /><Relationship Type="http://schemas.openxmlformats.org/officeDocument/2006/relationships/numbering" Target="/word/numbering.xml" Id="Rf6d0cbaeb54c44a7" /><Relationship Type="http://schemas.openxmlformats.org/officeDocument/2006/relationships/settings" Target="/word/settings.xml" Id="Rbfbcb1f75978417e" /><Relationship Type="http://schemas.openxmlformats.org/officeDocument/2006/relationships/image" Target="/word/media/5ea2b3f0-193a-4a17-b2c0-21d423f63986.png" Id="Red9ca1f1c7cd49c7" /></Relationships>
</file>