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305e93d6c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e767d6b62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48f01ab9a471d" /><Relationship Type="http://schemas.openxmlformats.org/officeDocument/2006/relationships/numbering" Target="/word/numbering.xml" Id="R2361b950248642d1" /><Relationship Type="http://schemas.openxmlformats.org/officeDocument/2006/relationships/settings" Target="/word/settings.xml" Id="Rad6988cf66184579" /><Relationship Type="http://schemas.openxmlformats.org/officeDocument/2006/relationships/image" Target="/word/media/1f81468c-b0c9-44ad-9ef6-2424fd9baff6.png" Id="Rd4ae767d6b62411b" /></Relationships>
</file>