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ef861e69d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395a65b07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30c86b3cf4822" /><Relationship Type="http://schemas.openxmlformats.org/officeDocument/2006/relationships/numbering" Target="/word/numbering.xml" Id="R8e6be42b4c3e4bb0" /><Relationship Type="http://schemas.openxmlformats.org/officeDocument/2006/relationships/settings" Target="/word/settings.xml" Id="R6920474af76a4d2f" /><Relationship Type="http://schemas.openxmlformats.org/officeDocument/2006/relationships/image" Target="/word/media/7b2441d1-eff3-43df-b3c6-b9392b77c653.png" Id="Ra23395a65b074eaf" /></Relationships>
</file>