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bdf1e538a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1f07f0eb2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e727959e84c2e" /><Relationship Type="http://schemas.openxmlformats.org/officeDocument/2006/relationships/numbering" Target="/word/numbering.xml" Id="R6c8dc41268ac478e" /><Relationship Type="http://schemas.openxmlformats.org/officeDocument/2006/relationships/settings" Target="/word/settings.xml" Id="Rd4e2e15cc3874472" /><Relationship Type="http://schemas.openxmlformats.org/officeDocument/2006/relationships/image" Target="/word/media/b42721e3-e232-4eb4-80f6-f45a59025b7e.png" Id="R26a1f07f0eb24d41" /></Relationships>
</file>