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d44b5c7e8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5a8c861b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375e2b2d9493e" /><Relationship Type="http://schemas.openxmlformats.org/officeDocument/2006/relationships/numbering" Target="/word/numbering.xml" Id="R66f10ff6f1d5413d" /><Relationship Type="http://schemas.openxmlformats.org/officeDocument/2006/relationships/settings" Target="/word/settings.xml" Id="Rbcb4d64b97494ffd" /><Relationship Type="http://schemas.openxmlformats.org/officeDocument/2006/relationships/image" Target="/word/media/d019a894-42aa-420d-b611-4194a3ebe750.png" Id="R6425a8c861b24a35" /></Relationships>
</file>