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c6a98b496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6247a12eb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Radruz,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a26fd6824c2f" /><Relationship Type="http://schemas.openxmlformats.org/officeDocument/2006/relationships/numbering" Target="/word/numbering.xml" Id="Ra7a5db55ecff43bd" /><Relationship Type="http://schemas.openxmlformats.org/officeDocument/2006/relationships/settings" Target="/word/settings.xml" Id="R17d1b214193d4f6c" /><Relationship Type="http://schemas.openxmlformats.org/officeDocument/2006/relationships/image" Target="/word/media/105767df-ef33-4950-aefc-6737c64322c2.png" Id="R0f36247a12eb4d07" /></Relationships>
</file>