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7362707d0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f59e4ab95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145d8c08f4347" /><Relationship Type="http://schemas.openxmlformats.org/officeDocument/2006/relationships/numbering" Target="/word/numbering.xml" Id="Rebb2867a962f45b6" /><Relationship Type="http://schemas.openxmlformats.org/officeDocument/2006/relationships/settings" Target="/word/settings.xml" Id="Rf785a3dc4ee044e2" /><Relationship Type="http://schemas.openxmlformats.org/officeDocument/2006/relationships/image" Target="/word/media/2bccc9a5-856b-4035-8f68-18d353ce4c52.png" Id="Rca1f59e4ab954305" /></Relationships>
</file>