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257d30ad1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93af23b6443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b935a2d4a4a4a" /><Relationship Type="http://schemas.openxmlformats.org/officeDocument/2006/relationships/numbering" Target="/word/numbering.xml" Id="R723668b5899a4831" /><Relationship Type="http://schemas.openxmlformats.org/officeDocument/2006/relationships/settings" Target="/word/settings.xml" Id="R045a9e3a44774e51" /><Relationship Type="http://schemas.openxmlformats.org/officeDocument/2006/relationships/image" Target="/word/media/97c0813f-326f-4a00-b875-9a383e26eafc.png" Id="R3df93af23b6443a1" /></Relationships>
</file>