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edf06b3e5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95a5a8e4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6ddc00a1844eb" /><Relationship Type="http://schemas.openxmlformats.org/officeDocument/2006/relationships/numbering" Target="/word/numbering.xml" Id="Rb0c6ef003167441f" /><Relationship Type="http://schemas.openxmlformats.org/officeDocument/2006/relationships/settings" Target="/word/settings.xml" Id="R29d5269f40cc4949" /><Relationship Type="http://schemas.openxmlformats.org/officeDocument/2006/relationships/image" Target="/word/media/cf36b3eb-ef75-4ec1-bcc7-8908a9991a85.png" Id="R5efb95a5a8e44bff" /></Relationships>
</file>