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c51e1f540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c74a3339f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e0b543a47472f" /><Relationship Type="http://schemas.openxmlformats.org/officeDocument/2006/relationships/numbering" Target="/word/numbering.xml" Id="R9150196b5365487b" /><Relationship Type="http://schemas.openxmlformats.org/officeDocument/2006/relationships/settings" Target="/word/settings.xml" Id="R1d63286fa39f49a6" /><Relationship Type="http://schemas.openxmlformats.org/officeDocument/2006/relationships/image" Target="/word/media/b8350d65-0de3-473a-9aa4-7951ef5113c2.png" Id="R7a6c74a3339f415b" /></Relationships>
</file>