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1127cfe6e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9bf1e1128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1071f239b459c" /><Relationship Type="http://schemas.openxmlformats.org/officeDocument/2006/relationships/numbering" Target="/word/numbering.xml" Id="R53ef42ea22634db5" /><Relationship Type="http://schemas.openxmlformats.org/officeDocument/2006/relationships/settings" Target="/word/settings.xml" Id="Reefe03758eca433e" /><Relationship Type="http://schemas.openxmlformats.org/officeDocument/2006/relationships/image" Target="/word/media/0e287a3d-1137-4e66-b271-09c15d91c38e.png" Id="R9cb9bf1e1128432d" /></Relationships>
</file>