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c0a61cdce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2741e7585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Rakowo Boginie,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6dbe45c3f4fef" /><Relationship Type="http://schemas.openxmlformats.org/officeDocument/2006/relationships/numbering" Target="/word/numbering.xml" Id="R923c8bf0801a41e5" /><Relationship Type="http://schemas.openxmlformats.org/officeDocument/2006/relationships/settings" Target="/word/settings.xml" Id="R1d517e5fc09a43f1" /><Relationship Type="http://schemas.openxmlformats.org/officeDocument/2006/relationships/image" Target="/word/media/858dcad7-ccc3-4a47-aafd-249ca4e76602.png" Id="R4f82741e7585497f" /></Relationships>
</file>