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2f941cad6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5d9fd2cbb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5760c42344486" /><Relationship Type="http://schemas.openxmlformats.org/officeDocument/2006/relationships/numbering" Target="/word/numbering.xml" Id="Rc1356ca8477b454d" /><Relationship Type="http://schemas.openxmlformats.org/officeDocument/2006/relationships/settings" Target="/word/settings.xml" Id="Rc7bacff5ef97474b" /><Relationship Type="http://schemas.openxmlformats.org/officeDocument/2006/relationships/image" Target="/word/media/49cc2102-c6c7-43fe-8c6b-cec2eb378593.png" Id="R09a5d9fd2cbb4776" /></Relationships>
</file>