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611acfc8ec44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2ad1905b8147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Rapaty,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32d076679f40b6" /><Relationship Type="http://schemas.openxmlformats.org/officeDocument/2006/relationships/numbering" Target="/word/numbering.xml" Id="R75de418fb3864cb3" /><Relationship Type="http://schemas.openxmlformats.org/officeDocument/2006/relationships/settings" Target="/word/settings.xml" Id="R8c7d52e06c5046d9" /><Relationship Type="http://schemas.openxmlformats.org/officeDocument/2006/relationships/image" Target="/word/media/0228444c-1800-4d62-ba16-8eb7e1a3b7fa.png" Id="Ra22ad1905b814745" /></Relationships>
</file>