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b84dbdb33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9e9bf85f6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6aa31bfab4348" /><Relationship Type="http://schemas.openxmlformats.org/officeDocument/2006/relationships/numbering" Target="/word/numbering.xml" Id="Re9f0b6af70ec451d" /><Relationship Type="http://schemas.openxmlformats.org/officeDocument/2006/relationships/settings" Target="/word/settings.xml" Id="R468a5dbe63374b7c" /><Relationship Type="http://schemas.openxmlformats.org/officeDocument/2006/relationships/image" Target="/word/media/485dae32-17d6-480e-8da4-c5df5b04aecc.png" Id="R4f39e9bf85f64f95" /></Relationships>
</file>