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f33318d84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09b86ba4f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f9b9fc2f84711" /><Relationship Type="http://schemas.openxmlformats.org/officeDocument/2006/relationships/numbering" Target="/word/numbering.xml" Id="R0ce93f696dce4d9a" /><Relationship Type="http://schemas.openxmlformats.org/officeDocument/2006/relationships/settings" Target="/word/settings.xml" Id="R2003a437800e4494" /><Relationship Type="http://schemas.openxmlformats.org/officeDocument/2006/relationships/image" Target="/word/media/6bd529a3-1f69-45cd-b058-86655a8a99a5.png" Id="Re1909b86ba4f479e" /></Relationships>
</file>