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4aa5f4a8d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63be7e540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8f4e7afd14dc9" /><Relationship Type="http://schemas.openxmlformats.org/officeDocument/2006/relationships/numbering" Target="/word/numbering.xml" Id="Rd905d6ec58be4abf" /><Relationship Type="http://schemas.openxmlformats.org/officeDocument/2006/relationships/settings" Target="/word/settings.xml" Id="Rbd5473f011c148eb" /><Relationship Type="http://schemas.openxmlformats.org/officeDocument/2006/relationships/image" Target="/word/media/6253b7fe-6174-4302-bef8-66aa5105486f.png" Id="R8ef63be7e5404df8" /></Relationships>
</file>