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4c15f2621c4f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66f868ca844d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Rawatowice,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4609dd031f4d3d" /><Relationship Type="http://schemas.openxmlformats.org/officeDocument/2006/relationships/numbering" Target="/word/numbering.xml" Id="Rc8e484a5fcc348fd" /><Relationship Type="http://schemas.openxmlformats.org/officeDocument/2006/relationships/settings" Target="/word/settings.xml" Id="R3e6c7a3592b74fce" /><Relationship Type="http://schemas.openxmlformats.org/officeDocument/2006/relationships/image" Target="/word/media/4c695860-b47e-4494-a418-9914f96872ac.png" Id="R6066f868ca844ddf" /></Relationships>
</file>