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f7ba2e925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2273eeef7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Rebielice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b7edf80e64098" /><Relationship Type="http://schemas.openxmlformats.org/officeDocument/2006/relationships/numbering" Target="/word/numbering.xml" Id="R811dfe6c3e70469f" /><Relationship Type="http://schemas.openxmlformats.org/officeDocument/2006/relationships/settings" Target="/word/settings.xml" Id="R8bba22f4ab9c43d8" /><Relationship Type="http://schemas.openxmlformats.org/officeDocument/2006/relationships/image" Target="/word/media/5a4283d8-4351-4c56-b38b-c9e3ba1691ae.png" Id="Rc2f2273eeef7448f" /></Relationships>
</file>