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e6128ca8e48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00057bf6c40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bd2115d984c8a" /><Relationship Type="http://schemas.openxmlformats.org/officeDocument/2006/relationships/numbering" Target="/word/numbering.xml" Id="R3095c0e1ae494274" /><Relationship Type="http://schemas.openxmlformats.org/officeDocument/2006/relationships/settings" Target="/word/settings.xml" Id="R6d1fa93bbf594019" /><Relationship Type="http://schemas.openxmlformats.org/officeDocument/2006/relationships/image" Target="/word/media/195df575-ea2a-4dc1-8ee5-b3503839a82a.png" Id="Re5b00057bf6c4083" /></Relationships>
</file>