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f11b65f61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5206002a7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Reczpol,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e03fe51c146fb" /><Relationship Type="http://schemas.openxmlformats.org/officeDocument/2006/relationships/numbering" Target="/word/numbering.xml" Id="R7ab74f3016ec46e3" /><Relationship Type="http://schemas.openxmlformats.org/officeDocument/2006/relationships/settings" Target="/word/settings.xml" Id="R73a0f290f37848ff" /><Relationship Type="http://schemas.openxmlformats.org/officeDocument/2006/relationships/image" Target="/word/media/a0fae337-c428-4cca-afcf-be81470444e4.png" Id="R3e75206002a7427e" /></Relationships>
</file>