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b4522534d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855c348a0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4036c040e4b73" /><Relationship Type="http://schemas.openxmlformats.org/officeDocument/2006/relationships/numbering" Target="/word/numbering.xml" Id="R0deb7257842f4f99" /><Relationship Type="http://schemas.openxmlformats.org/officeDocument/2006/relationships/settings" Target="/word/settings.xml" Id="R677fbd3530b3440a" /><Relationship Type="http://schemas.openxmlformats.org/officeDocument/2006/relationships/image" Target="/word/media/63ed1011-c22f-46ff-9899-cf1a519031e0.png" Id="R101855c348a045f4" /></Relationships>
</file>