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dc63c76b0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c5d22720d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Redwanki,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ae9ce5ee74615" /><Relationship Type="http://schemas.openxmlformats.org/officeDocument/2006/relationships/numbering" Target="/word/numbering.xml" Id="R5cd2bcec222d4564" /><Relationship Type="http://schemas.openxmlformats.org/officeDocument/2006/relationships/settings" Target="/word/settings.xml" Id="Rbefe94ef4a094866" /><Relationship Type="http://schemas.openxmlformats.org/officeDocument/2006/relationships/image" Target="/word/media/944beb3c-ffeb-4515-8870-be41f249b20f.png" Id="Rcfec5d22720d4dce" /></Relationships>
</file>