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ad005e4dd46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17bb9509946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Rembieskie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5ba8b70b474393" /><Relationship Type="http://schemas.openxmlformats.org/officeDocument/2006/relationships/numbering" Target="/word/numbering.xml" Id="R508334c52fd9400b" /><Relationship Type="http://schemas.openxmlformats.org/officeDocument/2006/relationships/settings" Target="/word/settings.xml" Id="R8af15a12b4264486" /><Relationship Type="http://schemas.openxmlformats.org/officeDocument/2006/relationships/image" Target="/word/media/76dfea74-b749-4586-a19f-0afb804b30d2.png" Id="R7e517bb9509946d5" /></Relationships>
</file>