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3113c800e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90a7284b1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14d6c7c9e46bd" /><Relationship Type="http://schemas.openxmlformats.org/officeDocument/2006/relationships/numbering" Target="/word/numbering.xml" Id="Rf60f95dbef414068" /><Relationship Type="http://schemas.openxmlformats.org/officeDocument/2006/relationships/settings" Target="/word/settings.xml" Id="Rd1e9379a937b425e" /><Relationship Type="http://schemas.openxmlformats.org/officeDocument/2006/relationships/image" Target="/word/media/6a15bf51-80d3-456f-8283-96399621cf34.png" Id="Rb5590a7284b146e0" /></Relationships>
</file>