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fda95f63a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e299bb478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Retniowiec,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3ec2b8bf84992" /><Relationship Type="http://schemas.openxmlformats.org/officeDocument/2006/relationships/numbering" Target="/word/numbering.xml" Id="R5bff18753df04961" /><Relationship Type="http://schemas.openxmlformats.org/officeDocument/2006/relationships/settings" Target="/word/settings.xml" Id="Rfdf02a0f73ff498c" /><Relationship Type="http://schemas.openxmlformats.org/officeDocument/2006/relationships/image" Target="/word/media/5e52c3ba-89c6-4f86-b62e-1012583c5826.png" Id="R61fe299bb4784c7d" /></Relationships>
</file>