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fedc54057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c4cc5700f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Rgielsko,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c516d4d994822" /><Relationship Type="http://schemas.openxmlformats.org/officeDocument/2006/relationships/numbering" Target="/word/numbering.xml" Id="Rc898ca3bdeb24c07" /><Relationship Type="http://schemas.openxmlformats.org/officeDocument/2006/relationships/settings" Target="/word/settings.xml" Id="Ra6e80aa310d34ca7" /><Relationship Type="http://schemas.openxmlformats.org/officeDocument/2006/relationships/image" Target="/word/media/40ebd7e7-af8f-49d4-91d3-e949d6869ddd.png" Id="Rdf5c4cc5700f4e52" /></Relationships>
</file>