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abd105375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45a47ca2ed48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Robczysko,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18910e94c04083" /><Relationship Type="http://schemas.openxmlformats.org/officeDocument/2006/relationships/numbering" Target="/word/numbering.xml" Id="Red6f82d7f078480f" /><Relationship Type="http://schemas.openxmlformats.org/officeDocument/2006/relationships/settings" Target="/word/settings.xml" Id="R6c39ce53c0e744c9" /><Relationship Type="http://schemas.openxmlformats.org/officeDocument/2006/relationships/image" Target="/word/media/c4b293d4-b31a-480a-b9e4-bd5a4023f0df.png" Id="R5645a47ca2ed4808" /></Relationships>
</file>