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2ef4a9412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ca36874f1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2c37f099746c4" /><Relationship Type="http://schemas.openxmlformats.org/officeDocument/2006/relationships/numbering" Target="/word/numbering.xml" Id="R242a83b7f29246e5" /><Relationship Type="http://schemas.openxmlformats.org/officeDocument/2006/relationships/settings" Target="/word/settings.xml" Id="R13b66a24abad4b74" /><Relationship Type="http://schemas.openxmlformats.org/officeDocument/2006/relationships/image" Target="/word/media/de8042a0-f5dc-4cf7-9197-c9075c700f0c.png" Id="R240ca36874f14137" /></Relationships>
</file>