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5e976d775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8591fdcc2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Rogalski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5674c1fcc453e" /><Relationship Type="http://schemas.openxmlformats.org/officeDocument/2006/relationships/numbering" Target="/word/numbering.xml" Id="Ra605f94064314f37" /><Relationship Type="http://schemas.openxmlformats.org/officeDocument/2006/relationships/settings" Target="/word/settings.xml" Id="R6f98b4798b914dc1" /><Relationship Type="http://schemas.openxmlformats.org/officeDocument/2006/relationships/image" Target="/word/media/44fadb5f-5350-4817-8b8e-cad125269950.png" Id="R8ee8591fdcc24a3f" /></Relationships>
</file>