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18cef2acc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4c6ad5af1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a8eaa068b4987" /><Relationship Type="http://schemas.openxmlformats.org/officeDocument/2006/relationships/numbering" Target="/word/numbering.xml" Id="Rb2f28b268272420e" /><Relationship Type="http://schemas.openxmlformats.org/officeDocument/2006/relationships/settings" Target="/word/settings.xml" Id="R9730f1ffa46e4d38" /><Relationship Type="http://schemas.openxmlformats.org/officeDocument/2006/relationships/image" Target="/word/media/d90299ee-c026-4c6d-b6f1-ffffad413510.png" Id="R2bf4c6ad5af14ec2" /></Relationships>
</file>