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5354c7c91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e3fe3582e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Rogierowko,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df906d8364ec5" /><Relationship Type="http://schemas.openxmlformats.org/officeDocument/2006/relationships/numbering" Target="/word/numbering.xml" Id="Rdd995f46d2834688" /><Relationship Type="http://schemas.openxmlformats.org/officeDocument/2006/relationships/settings" Target="/word/settings.xml" Id="R527f3bed5fde44fd" /><Relationship Type="http://schemas.openxmlformats.org/officeDocument/2006/relationships/image" Target="/word/media/5ef3bf80-9ad1-41d2-b88f-0e3bbae7cf6f.png" Id="R190e3fe3582e4b5d" /></Relationships>
</file>