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66dd95ea8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72383eb8b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b790ff365483c" /><Relationship Type="http://schemas.openxmlformats.org/officeDocument/2006/relationships/numbering" Target="/word/numbering.xml" Id="R4d7c3f67e4ab44ba" /><Relationship Type="http://schemas.openxmlformats.org/officeDocument/2006/relationships/settings" Target="/word/settings.xml" Id="R73866998e0b24184" /><Relationship Type="http://schemas.openxmlformats.org/officeDocument/2006/relationships/image" Target="/word/media/9f22083f-a291-4e0f-8f04-1a983d01343e.png" Id="R53a72383eb8b4795" /></Relationships>
</file>