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a36d144ef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2229a25ec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Rogowiec Pustkowie,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54196fd0a4683" /><Relationship Type="http://schemas.openxmlformats.org/officeDocument/2006/relationships/numbering" Target="/word/numbering.xml" Id="R44783f8ad65f4f37" /><Relationship Type="http://schemas.openxmlformats.org/officeDocument/2006/relationships/settings" Target="/word/settings.xml" Id="R11576d1432f34354" /><Relationship Type="http://schemas.openxmlformats.org/officeDocument/2006/relationships/image" Target="/word/media/30c692ba-4f12-4c98-a514-18513381ff98.png" Id="R6d62229a25ec49d4" /></Relationships>
</file>