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0427f382a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2356ae622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29408b3d7453c" /><Relationship Type="http://schemas.openxmlformats.org/officeDocument/2006/relationships/numbering" Target="/word/numbering.xml" Id="Rcf2d88bb705d4902" /><Relationship Type="http://schemas.openxmlformats.org/officeDocument/2006/relationships/settings" Target="/word/settings.xml" Id="Ra728f7eefee84eb5" /><Relationship Type="http://schemas.openxmlformats.org/officeDocument/2006/relationships/image" Target="/word/media/f661295a-95ed-49f4-8f8f-bbf9bdee8cfb.png" Id="Rdc42356ae622442d" /></Relationships>
</file>