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115e730bc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32bfb5e4f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c95fada904af3" /><Relationship Type="http://schemas.openxmlformats.org/officeDocument/2006/relationships/numbering" Target="/word/numbering.xml" Id="R8bf42c847cca47f3" /><Relationship Type="http://schemas.openxmlformats.org/officeDocument/2006/relationships/settings" Target="/word/settings.xml" Id="R4f769f177c294481" /><Relationship Type="http://schemas.openxmlformats.org/officeDocument/2006/relationships/image" Target="/word/media/ad9daea5-ddf3-4493-b8da-51cfebfd7692.png" Id="R4c332bfb5e4f438e" /></Relationships>
</file>