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eae25c669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0154c8e2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a2b0dc9bb4e9a" /><Relationship Type="http://schemas.openxmlformats.org/officeDocument/2006/relationships/numbering" Target="/word/numbering.xml" Id="R1076907c43944a2d" /><Relationship Type="http://schemas.openxmlformats.org/officeDocument/2006/relationships/settings" Target="/word/settings.xml" Id="R3ed13fa2ed9c4d98" /><Relationship Type="http://schemas.openxmlformats.org/officeDocument/2006/relationships/image" Target="/word/media/7cf884cc-d4e6-433b-9f77-745052f3f287.png" Id="Rf920154c8e2b4cf4" /></Relationships>
</file>